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3C" w:rsidRPr="0047633C" w:rsidRDefault="0047633C">
      <w:pPr>
        <w:pStyle w:val="ConsPlusTitle"/>
        <w:jc w:val="center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ХАНТЫ-МАНСИЙСКИЙ АВТОНОМНЫЙ ОКРУГ - ЮГРА</w:t>
      </w:r>
    </w:p>
    <w:p w:rsidR="0047633C" w:rsidRPr="0047633C" w:rsidRDefault="0047633C">
      <w:pPr>
        <w:pStyle w:val="ConsPlusTitle"/>
        <w:jc w:val="center"/>
        <w:rPr>
          <w:rFonts w:ascii="Times New Roman" w:hAnsi="Times New Roman" w:cs="Times New Roman"/>
        </w:rPr>
      </w:pPr>
    </w:p>
    <w:p w:rsidR="0047633C" w:rsidRPr="0047633C" w:rsidRDefault="0047633C">
      <w:pPr>
        <w:pStyle w:val="ConsPlusTitle"/>
        <w:jc w:val="center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ЗАКОН</w:t>
      </w:r>
    </w:p>
    <w:p w:rsidR="0047633C" w:rsidRPr="0047633C" w:rsidRDefault="0047633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7633C" w:rsidRPr="0047633C" w:rsidRDefault="0047633C">
      <w:pPr>
        <w:pStyle w:val="ConsPlusTitle"/>
        <w:jc w:val="center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ОБ УСТАНОВЛЕНИИ НА ТЕРРИТОРИИ </w:t>
      </w:r>
      <w:proofErr w:type="gramStart"/>
      <w:r w:rsidRPr="0047633C">
        <w:rPr>
          <w:rFonts w:ascii="Times New Roman" w:hAnsi="Times New Roman" w:cs="Times New Roman"/>
        </w:rPr>
        <w:t>ХАНТЫ-МАНСИЙСКОГО</w:t>
      </w:r>
      <w:proofErr w:type="gramEnd"/>
    </w:p>
    <w:p w:rsidR="0047633C" w:rsidRPr="0047633C" w:rsidRDefault="0047633C">
      <w:pPr>
        <w:pStyle w:val="ConsPlusTitle"/>
        <w:jc w:val="center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АВТОНОМНОГО ОКРУГА - ЮГРЫ НАЛОГОВОЙ СТАВКИ</w:t>
      </w:r>
    </w:p>
    <w:p w:rsidR="0047633C" w:rsidRPr="0047633C" w:rsidRDefault="0047633C">
      <w:pPr>
        <w:pStyle w:val="ConsPlusTitle"/>
        <w:jc w:val="center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В РАЗМЕРЕ 0 ПРОЦЕНТОВ ПО УПРОЩЕННОЙ СИСТЕМЕ НАЛОГООБЛОЖЕНИЯ</w:t>
      </w:r>
    </w:p>
    <w:p w:rsidR="0047633C" w:rsidRPr="0047633C" w:rsidRDefault="0047633C">
      <w:pPr>
        <w:pStyle w:val="ConsPlusTitle"/>
        <w:jc w:val="center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И ПАТЕНТНОЙ СИСТЕМЕ НАЛОГООБЛОЖЕНИЯ</w:t>
      </w:r>
    </w:p>
    <w:p w:rsidR="0047633C" w:rsidRPr="0047633C" w:rsidRDefault="0047633C">
      <w:pPr>
        <w:pStyle w:val="ConsPlusNormal"/>
        <w:jc w:val="center"/>
        <w:rPr>
          <w:rFonts w:ascii="Times New Roman" w:hAnsi="Times New Roman" w:cs="Times New Roman"/>
        </w:rPr>
      </w:pPr>
    </w:p>
    <w:p w:rsidR="0047633C" w:rsidRPr="0047633C" w:rsidRDefault="004763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7633C">
        <w:rPr>
          <w:rFonts w:ascii="Times New Roman" w:hAnsi="Times New Roman" w:cs="Times New Roman"/>
        </w:rPr>
        <w:t>Принят</w:t>
      </w:r>
      <w:proofErr w:type="gramEnd"/>
      <w:r w:rsidRPr="0047633C">
        <w:rPr>
          <w:rFonts w:ascii="Times New Roman" w:hAnsi="Times New Roman" w:cs="Times New Roman"/>
        </w:rPr>
        <w:t xml:space="preserve"> Думой Ханты-Мансийского</w:t>
      </w:r>
    </w:p>
    <w:p w:rsidR="0047633C" w:rsidRPr="0047633C" w:rsidRDefault="0047633C">
      <w:pPr>
        <w:pStyle w:val="ConsPlusNormal"/>
        <w:jc w:val="center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автономного округа - Югры 19 февраля 2015 года</w:t>
      </w:r>
    </w:p>
    <w:p w:rsidR="0047633C" w:rsidRPr="0047633C" w:rsidRDefault="0047633C">
      <w:pPr>
        <w:pStyle w:val="ConsPlusNormal"/>
        <w:jc w:val="center"/>
        <w:rPr>
          <w:rFonts w:ascii="Times New Roman" w:hAnsi="Times New Roman" w:cs="Times New Roman"/>
        </w:rPr>
      </w:pPr>
    </w:p>
    <w:p w:rsidR="0047633C" w:rsidRPr="0047633C" w:rsidRDefault="0047633C" w:rsidP="0047633C">
      <w:pPr>
        <w:pStyle w:val="ConsPlusNormal"/>
        <w:jc w:val="center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Список изменяющих документов</w:t>
      </w:r>
    </w:p>
    <w:p w:rsidR="0047633C" w:rsidRPr="0047633C" w:rsidRDefault="0047633C" w:rsidP="0047633C">
      <w:pPr>
        <w:pStyle w:val="ConsPlusNormal"/>
        <w:jc w:val="center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(в ред. </w:t>
      </w:r>
      <w:hyperlink r:id="rId5" w:history="1">
        <w:r w:rsidRPr="0047633C">
          <w:rPr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ХМАО - Югры от 27.09.2015 №</w:t>
      </w:r>
      <w:r w:rsidRPr="0047633C">
        <w:rPr>
          <w:rFonts w:ascii="Times New Roman" w:hAnsi="Times New Roman" w:cs="Times New Roman"/>
        </w:rPr>
        <w:t xml:space="preserve"> 105-оз (ред. 29.10.2015))</w:t>
      </w:r>
    </w:p>
    <w:p w:rsidR="0047633C" w:rsidRPr="0047633C" w:rsidRDefault="0047633C">
      <w:pPr>
        <w:pStyle w:val="ConsPlusNormal"/>
        <w:jc w:val="center"/>
        <w:rPr>
          <w:rFonts w:ascii="Times New Roman" w:hAnsi="Times New Roman" w:cs="Times New Roman"/>
        </w:rPr>
      </w:pPr>
    </w:p>
    <w:p w:rsidR="0047633C" w:rsidRPr="0047633C" w:rsidRDefault="0047633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Статья 1. </w:t>
      </w:r>
      <w:proofErr w:type="gramStart"/>
      <w:r w:rsidRPr="0047633C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47633C">
          <w:rPr>
            <w:rFonts w:ascii="Times New Roman" w:hAnsi="Times New Roman" w:cs="Times New Roman"/>
          </w:rPr>
          <w:t>пунктом 4 статьи 346.20</w:t>
        </w:r>
      </w:hyperlink>
      <w:r w:rsidRPr="0047633C">
        <w:rPr>
          <w:rFonts w:ascii="Times New Roman" w:hAnsi="Times New Roman" w:cs="Times New Roman"/>
        </w:rPr>
        <w:t xml:space="preserve">, </w:t>
      </w:r>
      <w:hyperlink r:id="rId7" w:history="1">
        <w:r w:rsidRPr="0047633C">
          <w:rPr>
            <w:rFonts w:ascii="Times New Roman" w:hAnsi="Times New Roman" w:cs="Times New Roman"/>
          </w:rPr>
          <w:t>пунктом 3 статьи 346.50</w:t>
        </w:r>
      </w:hyperlink>
      <w:r w:rsidRPr="0047633C">
        <w:rPr>
          <w:rFonts w:ascii="Times New Roman" w:hAnsi="Times New Roman" w:cs="Times New Roman"/>
        </w:rPr>
        <w:t xml:space="preserve"> Налогового кодекса Российской Федерации установить на территории Ханты-Мансийского автономного округа - Югры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виды предпринимательской деятельности, определенные </w:t>
      </w:r>
      <w:hyperlink w:anchor="P20" w:history="1">
        <w:r w:rsidRPr="0047633C">
          <w:rPr>
            <w:rFonts w:ascii="Times New Roman" w:hAnsi="Times New Roman" w:cs="Times New Roman"/>
          </w:rPr>
          <w:t>статьями 2</w:t>
        </w:r>
      </w:hyperlink>
      <w:r w:rsidRPr="0047633C">
        <w:rPr>
          <w:rFonts w:ascii="Times New Roman" w:hAnsi="Times New Roman" w:cs="Times New Roman"/>
        </w:rPr>
        <w:t xml:space="preserve"> и </w:t>
      </w:r>
      <w:hyperlink w:anchor="P46" w:history="1">
        <w:r w:rsidRPr="0047633C">
          <w:rPr>
            <w:rFonts w:ascii="Times New Roman" w:hAnsi="Times New Roman" w:cs="Times New Roman"/>
          </w:rPr>
          <w:t>3</w:t>
        </w:r>
      </w:hyperlink>
      <w:r w:rsidRPr="0047633C">
        <w:rPr>
          <w:rFonts w:ascii="Times New Roman" w:hAnsi="Times New Roman" w:cs="Times New Roman"/>
        </w:rPr>
        <w:t xml:space="preserve"> настоящего Закона, и применяющих упрощенную систему налогообложения или патентную систему налогообложения.</w:t>
      </w:r>
      <w:proofErr w:type="gramEnd"/>
    </w:p>
    <w:p w:rsidR="0047633C" w:rsidRPr="0047633C" w:rsidRDefault="004763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33C" w:rsidRPr="0047633C" w:rsidRDefault="0047633C" w:rsidP="0047633C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</w:rPr>
      </w:pPr>
      <w:bookmarkStart w:id="1" w:name="P20"/>
      <w:bookmarkEnd w:id="1"/>
      <w:r w:rsidRPr="0047633C">
        <w:rPr>
          <w:rFonts w:ascii="Times New Roman" w:hAnsi="Times New Roman" w:cs="Times New Roman"/>
        </w:rPr>
        <w:t>Статья 2. 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настоящего Закона и применяющих упрощенную систему налогообложения, в отношении следующих видов предпринимательской деятельности: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1) растениеводство и животноводство, охота и предоставление соответствующих услуг в этих областях;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2) лесоводство и лесозаготовки;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3) рыболовство и рыбоводство;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4) производство пищевых продуктов;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5) производство безалкогольных напитков; производство минеральных вод и прочих питьевых вод в бутылках;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6) производство текстильных изделий;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7) производство одежды;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8) производство кожи и изделий из кожи;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9)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10) производство бумаги и бумажных изделий;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11) производство прочей неметаллической минеральной продукции;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12) производство прочих готовых металлических изделий;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13) производство мебели;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14) сбор, обработка и утилизация отходов; обработка вторичного сырья;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15) научные исследования и разработки;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16) деятельность по чистке и уборке жилых зданий и нежилых помещений прочая;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17) подметание улиц и уборка снега;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18) образование;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19) деятельность в области здравоохранения;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20) деятельность по уходу с обеспечением проживания;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21) предоставление социальных услуг без обеспечения проживания;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22) деятельность в области спорта;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23) ремонт предметов личного потребления и хозяйственно-бытового назначения;</w:t>
      </w:r>
    </w:p>
    <w:p w:rsidR="0047633C" w:rsidRPr="0047633C" w:rsidRDefault="0047633C" w:rsidP="0047633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24) стирка и химическая чистка текстильных и меховых изделий.</w:t>
      </w:r>
    </w:p>
    <w:p w:rsidR="0047633C" w:rsidRPr="0047633C" w:rsidRDefault="004763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33C" w:rsidRPr="0047633C" w:rsidRDefault="0047633C" w:rsidP="0047633C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</w:rPr>
      </w:pPr>
      <w:bookmarkStart w:id="2" w:name="P46"/>
      <w:bookmarkEnd w:id="2"/>
      <w:r w:rsidRPr="0047633C">
        <w:rPr>
          <w:rFonts w:ascii="Times New Roman" w:hAnsi="Times New Roman" w:cs="Times New Roman"/>
        </w:rPr>
        <w:t xml:space="preserve">Статья 3. </w:t>
      </w:r>
      <w:proofErr w:type="gramStart"/>
      <w:r w:rsidRPr="0047633C">
        <w:rPr>
          <w:rFonts w:ascii="Times New Roman" w:hAnsi="Times New Roman" w:cs="Times New Roman"/>
        </w:rPr>
        <w:t xml:space="preserve">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</w:t>
      </w:r>
      <w:r w:rsidRPr="0047633C">
        <w:rPr>
          <w:rFonts w:ascii="Times New Roman" w:hAnsi="Times New Roman" w:cs="Times New Roman"/>
        </w:rPr>
        <w:lastRenderedPageBreak/>
        <w:t xml:space="preserve">настоящего Закона и применяющих патентную систему налогообложения, в отношении следующих видов предпринимательской деятельности, установленных </w:t>
      </w:r>
      <w:hyperlink r:id="rId8" w:history="1">
        <w:r w:rsidRPr="0047633C">
          <w:rPr>
            <w:rFonts w:ascii="Times New Roman" w:hAnsi="Times New Roman" w:cs="Times New Roman"/>
          </w:rPr>
          <w:t>пунктом 2 статьи 346.43</w:t>
        </w:r>
      </w:hyperlink>
      <w:r w:rsidRPr="0047633C">
        <w:rPr>
          <w:rFonts w:ascii="Times New Roman" w:hAnsi="Times New Roman" w:cs="Times New Roman"/>
        </w:rPr>
        <w:t xml:space="preserve"> Налогового кодекса Российской Федерации и </w:t>
      </w:r>
      <w:hyperlink r:id="rId9" w:history="1">
        <w:r w:rsidRPr="0047633C">
          <w:rPr>
            <w:rFonts w:ascii="Times New Roman" w:hAnsi="Times New Roman" w:cs="Times New Roman"/>
          </w:rPr>
          <w:t>статьей 2</w:t>
        </w:r>
      </w:hyperlink>
      <w:r w:rsidRPr="0047633C">
        <w:rPr>
          <w:rFonts w:ascii="Times New Roman" w:hAnsi="Times New Roman" w:cs="Times New Roman"/>
        </w:rPr>
        <w:t xml:space="preserve"> Закона Ханты-Мансийского автономного округа - Югры "О патентной системе налогообложения на территории Ханты-Мансийского автономного округа - Югры":</w:t>
      </w:r>
      <w:proofErr w:type="gramEnd"/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2) ремонт, чистка, окраска и пошив обуви;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3) химическая чистка, крашение и услуги прачечных;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4) изготовление и ремонт металлической галантереи, ключей, номерных знаков, указателей улиц;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5)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6) изготовление и ремонт мебели;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7) услуги по обучению населения на курсах и по репетиторству;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8) услуги по присмотру и уходу за детьми и больными;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9) изготовление изделий народных художественных промыслов;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47633C">
        <w:rPr>
          <w:rFonts w:ascii="Times New Roman" w:hAnsi="Times New Roman" w:cs="Times New Roman"/>
        </w:rPr>
        <w:t xml:space="preserve">10)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47633C">
        <w:rPr>
          <w:rFonts w:ascii="Times New Roman" w:hAnsi="Times New Roman" w:cs="Times New Roman"/>
        </w:rPr>
        <w:t>маслосемян</w:t>
      </w:r>
      <w:proofErr w:type="spellEnd"/>
      <w:r w:rsidRPr="0047633C">
        <w:rPr>
          <w:rFonts w:ascii="Times New Roman" w:hAnsi="Times New Roman" w:cs="Times New Roman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47633C">
        <w:rPr>
          <w:rFonts w:ascii="Times New Roman" w:hAnsi="Times New Roman" w:cs="Times New Roman"/>
        </w:rPr>
        <w:t xml:space="preserve"> </w:t>
      </w:r>
      <w:proofErr w:type="gramStart"/>
      <w:r w:rsidRPr="0047633C">
        <w:rPr>
          <w:rFonts w:ascii="Times New Roman" w:hAnsi="Times New Roman" w:cs="Times New Roman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47633C">
        <w:rPr>
          <w:rFonts w:ascii="Times New Roman" w:hAnsi="Times New Roman" w:cs="Times New Roman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11) производство и реставрация ковров и ковровых изделий;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12) ремонт ювелирных изделий, бижутерии;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13) чеканка и гравировка ювелирных изделий;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14) услуги по уборке жилых помещений и ведению домашнего хозяйства;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15) проведение занятий по физической культуре и спорту;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47633C">
        <w:rPr>
          <w:rFonts w:ascii="Times New Roman" w:hAnsi="Times New Roman" w:cs="Times New Roman"/>
        </w:rPr>
        <w:t>16)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17)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18) услуги по зеленому хозяйству и декоративному цветоводству;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19) ведение охотничьего хозяйства и осуществление охоты;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20) занятие медицинской деятельностью или фармацевтической деятельностью лицом, имеющим лицензию на указанные виды деятельности;</w:t>
      </w:r>
    </w:p>
    <w:p w:rsidR="0047633C" w:rsidRPr="0047633C" w:rsidRDefault="0047633C" w:rsidP="0047633C">
      <w:pPr>
        <w:spacing w:after="1"/>
        <w:contextualSpacing/>
        <w:rPr>
          <w:rFonts w:ascii="Times New Roman" w:hAnsi="Times New Roman" w:cs="Times New Roman"/>
        </w:rPr>
      </w:pPr>
    </w:p>
    <w:p w:rsidR="0047633C" w:rsidRPr="0047633C" w:rsidRDefault="0047633C" w:rsidP="0047633C">
      <w:pPr>
        <w:spacing w:after="1"/>
        <w:contextualSpacing/>
        <w:rPr>
          <w:rFonts w:ascii="Times New Roman" w:hAnsi="Times New Roman" w:cs="Times New Roman"/>
        </w:rPr>
      </w:pPr>
      <w:hyperlink r:id="rId10" w:history="1">
        <w:r w:rsidRPr="0047633C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ХМАО - Югры от 27.09.2015 №</w:t>
      </w:r>
      <w:r w:rsidRPr="0047633C">
        <w:rPr>
          <w:rFonts w:ascii="Times New Roman" w:hAnsi="Times New Roman" w:cs="Times New Roman"/>
        </w:rPr>
        <w:t xml:space="preserve"> 105-оз (ред. 29.10.2015) статья 3 дополнена пунктами 21 - 32, которые </w:t>
      </w:r>
      <w:hyperlink r:id="rId11" w:history="1">
        <w:r w:rsidRPr="0047633C">
          <w:rPr>
            <w:rFonts w:ascii="Times New Roman" w:hAnsi="Times New Roman" w:cs="Times New Roman"/>
          </w:rPr>
          <w:t>действуют</w:t>
        </w:r>
      </w:hyperlink>
      <w:r w:rsidRPr="0047633C">
        <w:rPr>
          <w:rFonts w:ascii="Times New Roman" w:hAnsi="Times New Roman" w:cs="Times New Roman"/>
        </w:rPr>
        <w:t xml:space="preserve"> до 1 января 2021 года.</w:t>
      </w:r>
    </w:p>
    <w:p w:rsidR="0047633C" w:rsidRPr="0047633C" w:rsidRDefault="0047633C" w:rsidP="0047633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21) оказание услуг по забою, транспортировке, перегонке, выпасу скота;</w:t>
      </w:r>
    </w:p>
    <w:p w:rsidR="0047633C" w:rsidRPr="0047633C" w:rsidRDefault="0047633C" w:rsidP="0047633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(п. 21 </w:t>
      </w:r>
      <w:proofErr w:type="gramStart"/>
      <w:r w:rsidRPr="0047633C">
        <w:rPr>
          <w:rFonts w:ascii="Times New Roman" w:hAnsi="Times New Roman" w:cs="Times New Roman"/>
        </w:rPr>
        <w:t>введен</w:t>
      </w:r>
      <w:proofErr w:type="gramEnd"/>
      <w:r w:rsidRPr="0047633C">
        <w:rPr>
          <w:rFonts w:ascii="Times New Roman" w:hAnsi="Times New Roman" w:cs="Times New Roman"/>
        </w:rPr>
        <w:t xml:space="preserve"> </w:t>
      </w:r>
      <w:hyperlink r:id="rId12" w:history="1">
        <w:r w:rsidRPr="0047633C">
          <w:rPr>
            <w:rFonts w:ascii="Times New Roman" w:hAnsi="Times New Roman" w:cs="Times New Roman"/>
          </w:rPr>
          <w:t>Законом</w:t>
        </w:r>
      </w:hyperlink>
      <w:r w:rsidRPr="0047633C">
        <w:rPr>
          <w:rFonts w:ascii="Times New Roman" w:hAnsi="Times New Roman" w:cs="Times New Roman"/>
        </w:rPr>
        <w:t xml:space="preserve"> ХМАО - Югры от 27.09.201</w:t>
      </w:r>
      <w:r>
        <w:rPr>
          <w:rFonts w:ascii="Times New Roman" w:hAnsi="Times New Roman" w:cs="Times New Roman"/>
        </w:rPr>
        <w:t>5 №</w:t>
      </w:r>
      <w:r w:rsidRPr="0047633C">
        <w:rPr>
          <w:rFonts w:ascii="Times New Roman" w:hAnsi="Times New Roman" w:cs="Times New Roman"/>
        </w:rPr>
        <w:t xml:space="preserve"> 105-оз)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22) производство кожи и изделий из кожи;</w:t>
      </w:r>
    </w:p>
    <w:p w:rsidR="0047633C" w:rsidRPr="0047633C" w:rsidRDefault="0047633C" w:rsidP="0047633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(п. 22 </w:t>
      </w:r>
      <w:proofErr w:type="gramStart"/>
      <w:r w:rsidRPr="0047633C">
        <w:rPr>
          <w:rFonts w:ascii="Times New Roman" w:hAnsi="Times New Roman" w:cs="Times New Roman"/>
        </w:rPr>
        <w:t>введен</w:t>
      </w:r>
      <w:proofErr w:type="gramEnd"/>
      <w:r w:rsidRPr="0047633C">
        <w:rPr>
          <w:rFonts w:ascii="Times New Roman" w:hAnsi="Times New Roman" w:cs="Times New Roman"/>
        </w:rPr>
        <w:t xml:space="preserve"> </w:t>
      </w:r>
      <w:hyperlink r:id="rId13" w:history="1">
        <w:r w:rsidRPr="0047633C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ХМАО - Югры от 27.09.2015 №</w:t>
      </w:r>
      <w:r w:rsidRPr="0047633C">
        <w:rPr>
          <w:rFonts w:ascii="Times New Roman" w:hAnsi="Times New Roman" w:cs="Times New Roman"/>
        </w:rPr>
        <w:t xml:space="preserve"> 105-оз)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23) сбор и заготовка пищевых лесных ресурсов, </w:t>
      </w:r>
      <w:proofErr w:type="spellStart"/>
      <w:r w:rsidRPr="0047633C">
        <w:rPr>
          <w:rFonts w:ascii="Times New Roman" w:hAnsi="Times New Roman" w:cs="Times New Roman"/>
        </w:rPr>
        <w:t>недревесных</w:t>
      </w:r>
      <w:proofErr w:type="spellEnd"/>
      <w:r w:rsidRPr="0047633C">
        <w:rPr>
          <w:rFonts w:ascii="Times New Roman" w:hAnsi="Times New Roman" w:cs="Times New Roman"/>
        </w:rPr>
        <w:t xml:space="preserve"> лесных ресурсов и лекарственных растений;</w:t>
      </w:r>
    </w:p>
    <w:p w:rsidR="0047633C" w:rsidRPr="0047633C" w:rsidRDefault="0047633C" w:rsidP="0047633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(п. 23 </w:t>
      </w:r>
      <w:proofErr w:type="gramStart"/>
      <w:r w:rsidRPr="0047633C">
        <w:rPr>
          <w:rFonts w:ascii="Times New Roman" w:hAnsi="Times New Roman" w:cs="Times New Roman"/>
        </w:rPr>
        <w:t>введен</w:t>
      </w:r>
      <w:proofErr w:type="gramEnd"/>
      <w:r w:rsidRPr="0047633C">
        <w:rPr>
          <w:rFonts w:ascii="Times New Roman" w:hAnsi="Times New Roman" w:cs="Times New Roman"/>
        </w:rPr>
        <w:t xml:space="preserve"> </w:t>
      </w:r>
      <w:hyperlink r:id="rId14" w:history="1">
        <w:r w:rsidRPr="0047633C">
          <w:rPr>
            <w:rFonts w:ascii="Times New Roman" w:hAnsi="Times New Roman" w:cs="Times New Roman"/>
          </w:rPr>
          <w:t>Законом</w:t>
        </w:r>
      </w:hyperlink>
      <w:r w:rsidRPr="0047633C">
        <w:rPr>
          <w:rFonts w:ascii="Times New Roman" w:hAnsi="Times New Roman" w:cs="Times New Roman"/>
        </w:rPr>
        <w:t xml:space="preserve"> Х</w:t>
      </w:r>
      <w:r>
        <w:rPr>
          <w:rFonts w:ascii="Times New Roman" w:hAnsi="Times New Roman" w:cs="Times New Roman"/>
        </w:rPr>
        <w:t>МАО - Югры от 27.09.2015 №</w:t>
      </w:r>
      <w:r w:rsidRPr="0047633C">
        <w:rPr>
          <w:rFonts w:ascii="Times New Roman" w:hAnsi="Times New Roman" w:cs="Times New Roman"/>
        </w:rPr>
        <w:t xml:space="preserve"> 105-оз)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24) сушка, переработка и консервирование фруктов и овощей;</w:t>
      </w:r>
    </w:p>
    <w:p w:rsidR="0047633C" w:rsidRPr="0047633C" w:rsidRDefault="0047633C" w:rsidP="0047633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(п. 24 </w:t>
      </w:r>
      <w:proofErr w:type="gramStart"/>
      <w:r w:rsidRPr="0047633C">
        <w:rPr>
          <w:rFonts w:ascii="Times New Roman" w:hAnsi="Times New Roman" w:cs="Times New Roman"/>
        </w:rPr>
        <w:t>введен</w:t>
      </w:r>
      <w:proofErr w:type="gramEnd"/>
      <w:r w:rsidRPr="0047633C">
        <w:rPr>
          <w:rFonts w:ascii="Times New Roman" w:hAnsi="Times New Roman" w:cs="Times New Roman"/>
        </w:rPr>
        <w:t xml:space="preserve"> </w:t>
      </w:r>
      <w:hyperlink r:id="rId15" w:history="1">
        <w:r w:rsidRPr="0047633C">
          <w:rPr>
            <w:rFonts w:ascii="Times New Roman" w:hAnsi="Times New Roman" w:cs="Times New Roman"/>
          </w:rPr>
          <w:t>Законом</w:t>
        </w:r>
      </w:hyperlink>
      <w:r w:rsidRPr="0047633C">
        <w:rPr>
          <w:rFonts w:ascii="Times New Roman" w:hAnsi="Times New Roman" w:cs="Times New Roman"/>
        </w:rPr>
        <w:t xml:space="preserve"> Х</w:t>
      </w:r>
      <w:r>
        <w:rPr>
          <w:rFonts w:ascii="Times New Roman" w:hAnsi="Times New Roman" w:cs="Times New Roman"/>
        </w:rPr>
        <w:t>МАО - Югры от 27.09.2015 №</w:t>
      </w:r>
      <w:r w:rsidRPr="0047633C">
        <w:rPr>
          <w:rFonts w:ascii="Times New Roman" w:hAnsi="Times New Roman" w:cs="Times New Roman"/>
        </w:rPr>
        <w:t xml:space="preserve"> 105-оз)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25) производство молочной продукции;</w:t>
      </w:r>
    </w:p>
    <w:p w:rsidR="0047633C" w:rsidRPr="0047633C" w:rsidRDefault="0047633C" w:rsidP="0047633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lastRenderedPageBreak/>
        <w:t xml:space="preserve">(п. 25 </w:t>
      </w:r>
      <w:proofErr w:type="gramStart"/>
      <w:r w:rsidRPr="0047633C">
        <w:rPr>
          <w:rFonts w:ascii="Times New Roman" w:hAnsi="Times New Roman" w:cs="Times New Roman"/>
        </w:rPr>
        <w:t>введен</w:t>
      </w:r>
      <w:proofErr w:type="gramEnd"/>
      <w:r w:rsidRPr="0047633C">
        <w:rPr>
          <w:rFonts w:ascii="Times New Roman" w:hAnsi="Times New Roman" w:cs="Times New Roman"/>
        </w:rPr>
        <w:t xml:space="preserve"> </w:t>
      </w:r>
      <w:hyperlink r:id="rId16" w:history="1">
        <w:r w:rsidRPr="0047633C">
          <w:rPr>
            <w:rFonts w:ascii="Times New Roman" w:hAnsi="Times New Roman" w:cs="Times New Roman"/>
          </w:rPr>
          <w:t>Законом</w:t>
        </w:r>
      </w:hyperlink>
      <w:r w:rsidRPr="0047633C">
        <w:rPr>
          <w:rFonts w:ascii="Times New Roman" w:hAnsi="Times New Roman" w:cs="Times New Roman"/>
        </w:rPr>
        <w:t xml:space="preserve"> ХМАО - Югры от 27.09.20</w:t>
      </w:r>
      <w:r>
        <w:rPr>
          <w:rFonts w:ascii="Times New Roman" w:hAnsi="Times New Roman" w:cs="Times New Roman"/>
        </w:rPr>
        <w:t>15 №</w:t>
      </w:r>
      <w:r w:rsidRPr="0047633C">
        <w:rPr>
          <w:rFonts w:ascii="Times New Roman" w:hAnsi="Times New Roman" w:cs="Times New Roman"/>
        </w:rPr>
        <w:t xml:space="preserve"> 105-оз)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26) производство плодово-ягодных посадочных материалов, выращивание рассады овощных культур и семян трав;</w:t>
      </w:r>
    </w:p>
    <w:p w:rsidR="0047633C" w:rsidRPr="0047633C" w:rsidRDefault="0047633C" w:rsidP="0047633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(п. 26 </w:t>
      </w:r>
      <w:proofErr w:type="gramStart"/>
      <w:r w:rsidRPr="0047633C">
        <w:rPr>
          <w:rFonts w:ascii="Times New Roman" w:hAnsi="Times New Roman" w:cs="Times New Roman"/>
        </w:rPr>
        <w:t>введен</w:t>
      </w:r>
      <w:proofErr w:type="gramEnd"/>
      <w:r w:rsidRPr="0047633C">
        <w:rPr>
          <w:rFonts w:ascii="Times New Roman" w:hAnsi="Times New Roman" w:cs="Times New Roman"/>
        </w:rPr>
        <w:t xml:space="preserve"> </w:t>
      </w:r>
      <w:hyperlink r:id="rId17" w:history="1">
        <w:r w:rsidRPr="0047633C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ХМАО - Югры от 27.09.2015 №</w:t>
      </w:r>
      <w:r w:rsidRPr="0047633C">
        <w:rPr>
          <w:rFonts w:ascii="Times New Roman" w:hAnsi="Times New Roman" w:cs="Times New Roman"/>
        </w:rPr>
        <w:t xml:space="preserve"> 105-оз)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27) производство хлебобулочных и мучных кондитерских изделий;</w:t>
      </w:r>
    </w:p>
    <w:p w:rsidR="0047633C" w:rsidRPr="0047633C" w:rsidRDefault="0047633C" w:rsidP="0047633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(п. 27 </w:t>
      </w:r>
      <w:proofErr w:type="gramStart"/>
      <w:r w:rsidRPr="0047633C">
        <w:rPr>
          <w:rFonts w:ascii="Times New Roman" w:hAnsi="Times New Roman" w:cs="Times New Roman"/>
        </w:rPr>
        <w:t>введен</w:t>
      </w:r>
      <w:proofErr w:type="gramEnd"/>
      <w:r w:rsidRPr="0047633C">
        <w:rPr>
          <w:rFonts w:ascii="Times New Roman" w:hAnsi="Times New Roman" w:cs="Times New Roman"/>
        </w:rPr>
        <w:t xml:space="preserve"> </w:t>
      </w:r>
      <w:hyperlink r:id="rId18" w:history="1">
        <w:r w:rsidRPr="0047633C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ХМАО - Югры от 27.09.2015 №</w:t>
      </w:r>
      <w:r w:rsidRPr="0047633C">
        <w:rPr>
          <w:rFonts w:ascii="Times New Roman" w:hAnsi="Times New Roman" w:cs="Times New Roman"/>
        </w:rPr>
        <w:t xml:space="preserve"> 105-оз (ред. 29.10.2015))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28) товарное и спортивное рыболовство и рыбоводство;</w:t>
      </w:r>
    </w:p>
    <w:p w:rsidR="0047633C" w:rsidRPr="0047633C" w:rsidRDefault="0047633C" w:rsidP="0047633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(п. 28 </w:t>
      </w:r>
      <w:proofErr w:type="gramStart"/>
      <w:r w:rsidRPr="0047633C">
        <w:rPr>
          <w:rFonts w:ascii="Times New Roman" w:hAnsi="Times New Roman" w:cs="Times New Roman"/>
        </w:rPr>
        <w:t>введен</w:t>
      </w:r>
      <w:proofErr w:type="gramEnd"/>
      <w:r w:rsidRPr="0047633C">
        <w:rPr>
          <w:rFonts w:ascii="Times New Roman" w:hAnsi="Times New Roman" w:cs="Times New Roman"/>
        </w:rPr>
        <w:t xml:space="preserve"> </w:t>
      </w:r>
      <w:hyperlink r:id="rId19" w:history="1">
        <w:r w:rsidRPr="0047633C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ХМАО - Югры от 27.09.2015 №</w:t>
      </w:r>
      <w:r w:rsidRPr="0047633C">
        <w:rPr>
          <w:rFonts w:ascii="Times New Roman" w:hAnsi="Times New Roman" w:cs="Times New Roman"/>
        </w:rPr>
        <w:t xml:space="preserve"> 105-оз (ред. 29.10.2015))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29) лесоводство и прочая лесохозяйственная деятельность;</w:t>
      </w:r>
    </w:p>
    <w:p w:rsidR="0047633C" w:rsidRPr="0047633C" w:rsidRDefault="0047633C" w:rsidP="0047633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(п. 29 </w:t>
      </w:r>
      <w:proofErr w:type="gramStart"/>
      <w:r w:rsidRPr="0047633C">
        <w:rPr>
          <w:rFonts w:ascii="Times New Roman" w:hAnsi="Times New Roman" w:cs="Times New Roman"/>
        </w:rPr>
        <w:t>введен</w:t>
      </w:r>
      <w:proofErr w:type="gramEnd"/>
      <w:r w:rsidRPr="0047633C">
        <w:rPr>
          <w:rFonts w:ascii="Times New Roman" w:hAnsi="Times New Roman" w:cs="Times New Roman"/>
        </w:rPr>
        <w:t xml:space="preserve"> </w:t>
      </w:r>
      <w:hyperlink r:id="rId20" w:history="1">
        <w:r w:rsidRPr="0047633C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ХМАО - Югры от 27.09.2015 №</w:t>
      </w:r>
      <w:r w:rsidRPr="0047633C">
        <w:rPr>
          <w:rFonts w:ascii="Times New Roman" w:hAnsi="Times New Roman" w:cs="Times New Roman"/>
        </w:rPr>
        <w:t xml:space="preserve"> 105-оз (ред. 29.10.2015))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30) деятельность по уходу за престарелыми и инвалидами;</w:t>
      </w:r>
    </w:p>
    <w:p w:rsidR="0047633C" w:rsidRPr="0047633C" w:rsidRDefault="0047633C" w:rsidP="0047633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(п. 30 </w:t>
      </w:r>
      <w:proofErr w:type="gramStart"/>
      <w:r w:rsidRPr="0047633C">
        <w:rPr>
          <w:rFonts w:ascii="Times New Roman" w:hAnsi="Times New Roman" w:cs="Times New Roman"/>
        </w:rPr>
        <w:t>введен</w:t>
      </w:r>
      <w:proofErr w:type="gramEnd"/>
      <w:r w:rsidRPr="0047633C">
        <w:rPr>
          <w:rFonts w:ascii="Times New Roman" w:hAnsi="Times New Roman" w:cs="Times New Roman"/>
        </w:rPr>
        <w:t xml:space="preserve"> </w:t>
      </w:r>
      <w:hyperlink r:id="rId21" w:history="1">
        <w:r w:rsidRPr="0047633C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ХМАО - Югры от 27.09.2015 №</w:t>
      </w:r>
      <w:r w:rsidRPr="0047633C">
        <w:rPr>
          <w:rFonts w:ascii="Times New Roman" w:hAnsi="Times New Roman" w:cs="Times New Roman"/>
        </w:rPr>
        <w:t xml:space="preserve"> 105-оз (ред. 29.10.2015))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31) сбор, обработка и утилизация отходов; обработка вторичного сырья;</w:t>
      </w:r>
    </w:p>
    <w:p w:rsidR="0047633C" w:rsidRPr="0047633C" w:rsidRDefault="0047633C" w:rsidP="0047633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(п. 31 </w:t>
      </w:r>
      <w:proofErr w:type="gramStart"/>
      <w:r w:rsidRPr="0047633C">
        <w:rPr>
          <w:rFonts w:ascii="Times New Roman" w:hAnsi="Times New Roman" w:cs="Times New Roman"/>
        </w:rPr>
        <w:t>введен</w:t>
      </w:r>
      <w:proofErr w:type="gramEnd"/>
      <w:r w:rsidRPr="0047633C">
        <w:rPr>
          <w:rFonts w:ascii="Times New Roman" w:hAnsi="Times New Roman" w:cs="Times New Roman"/>
        </w:rPr>
        <w:t xml:space="preserve"> </w:t>
      </w:r>
      <w:hyperlink r:id="rId22" w:history="1">
        <w:r w:rsidRPr="0047633C">
          <w:rPr>
            <w:rFonts w:ascii="Times New Roman" w:hAnsi="Times New Roman" w:cs="Times New Roman"/>
          </w:rPr>
          <w:t>Законом</w:t>
        </w:r>
      </w:hyperlink>
      <w:r w:rsidRPr="0047633C">
        <w:rPr>
          <w:rFonts w:ascii="Times New Roman" w:hAnsi="Times New Roman" w:cs="Times New Roman"/>
        </w:rPr>
        <w:t xml:space="preserve"> ХМАО - Югры от 27.09.2015</w:t>
      </w:r>
      <w:r>
        <w:rPr>
          <w:rFonts w:ascii="Times New Roman" w:hAnsi="Times New Roman" w:cs="Times New Roman"/>
        </w:rPr>
        <w:t xml:space="preserve"> №</w:t>
      </w:r>
      <w:r w:rsidRPr="0047633C">
        <w:rPr>
          <w:rFonts w:ascii="Times New Roman" w:hAnsi="Times New Roman" w:cs="Times New Roman"/>
        </w:rPr>
        <w:t xml:space="preserve"> 105-оз (ред. 29.10.2015))</w:t>
      </w:r>
    </w:p>
    <w:p w:rsidR="0047633C" w:rsidRPr="0047633C" w:rsidRDefault="0047633C" w:rsidP="0047633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32) резка, обработка и отделка камня для памятников.</w:t>
      </w:r>
    </w:p>
    <w:p w:rsidR="0047633C" w:rsidRPr="0047633C" w:rsidRDefault="0047633C" w:rsidP="0047633C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 xml:space="preserve">(п. 32 </w:t>
      </w:r>
      <w:proofErr w:type="gramStart"/>
      <w:r w:rsidRPr="0047633C">
        <w:rPr>
          <w:rFonts w:ascii="Times New Roman" w:hAnsi="Times New Roman" w:cs="Times New Roman"/>
        </w:rPr>
        <w:t>введен</w:t>
      </w:r>
      <w:proofErr w:type="gramEnd"/>
      <w:r w:rsidRPr="0047633C">
        <w:rPr>
          <w:rFonts w:ascii="Times New Roman" w:hAnsi="Times New Roman" w:cs="Times New Roman"/>
        </w:rPr>
        <w:t xml:space="preserve"> </w:t>
      </w:r>
      <w:hyperlink r:id="rId23" w:history="1">
        <w:r w:rsidRPr="0047633C">
          <w:rPr>
            <w:rFonts w:ascii="Times New Roman" w:hAnsi="Times New Roman" w:cs="Times New Roman"/>
          </w:rPr>
          <w:t>Законом</w:t>
        </w:r>
      </w:hyperlink>
      <w:r w:rsidRPr="0047633C">
        <w:rPr>
          <w:rFonts w:ascii="Times New Roman" w:hAnsi="Times New Roman" w:cs="Times New Roman"/>
        </w:rPr>
        <w:t xml:space="preserve"> ХМАО - Югры о</w:t>
      </w:r>
      <w:r>
        <w:rPr>
          <w:rFonts w:ascii="Times New Roman" w:hAnsi="Times New Roman" w:cs="Times New Roman"/>
        </w:rPr>
        <w:t>т 27.09.2015 №</w:t>
      </w:r>
      <w:r w:rsidRPr="0047633C">
        <w:rPr>
          <w:rFonts w:ascii="Times New Roman" w:hAnsi="Times New Roman" w:cs="Times New Roman"/>
        </w:rPr>
        <w:t xml:space="preserve"> 105-оз (ред. 29.10.2015))</w:t>
      </w:r>
    </w:p>
    <w:p w:rsidR="0047633C" w:rsidRPr="0047633C" w:rsidRDefault="0047633C" w:rsidP="0047633C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47633C" w:rsidRPr="0047633C" w:rsidRDefault="0047633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Статья 4. Если за налоговый (отчетный) период средняя численность работников налогоплательщика - индивидуального предпринимателя, применяющего упрощенную систему налогообложения, превысила 50 человек, налогоплательщик - индивидуальный предприниматель утрачивает право на применение налоговой ставки в размере 0 процентов по упрощенной системе налогообложения.</w:t>
      </w:r>
    </w:p>
    <w:p w:rsidR="0047633C" w:rsidRPr="0047633C" w:rsidRDefault="004763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33C" w:rsidRPr="0047633C" w:rsidRDefault="0047633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Статья 5. Настоящий Закон вступает в силу по истечении одного месяца со дня его официального опубликования, распространяет свое действие на правоотношения, возникшие с 1 января 2015 года, и действует до 1 января 2021 года.</w:t>
      </w:r>
    </w:p>
    <w:p w:rsidR="0047633C" w:rsidRPr="0047633C" w:rsidRDefault="0047633C">
      <w:pPr>
        <w:pStyle w:val="ConsPlusNormal"/>
        <w:rPr>
          <w:rFonts w:ascii="Times New Roman" w:hAnsi="Times New Roman" w:cs="Times New Roman"/>
        </w:rPr>
      </w:pPr>
    </w:p>
    <w:p w:rsidR="0047633C" w:rsidRPr="0047633C" w:rsidRDefault="0047633C">
      <w:pPr>
        <w:pStyle w:val="ConsPlusNormal"/>
        <w:jc w:val="right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Губернатор</w:t>
      </w:r>
    </w:p>
    <w:p w:rsidR="0047633C" w:rsidRPr="0047633C" w:rsidRDefault="0047633C">
      <w:pPr>
        <w:pStyle w:val="ConsPlusNormal"/>
        <w:jc w:val="right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Ханты-Мансийского</w:t>
      </w:r>
    </w:p>
    <w:p w:rsidR="0047633C" w:rsidRPr="0047633C" w:rsidRDefault="0047633C" w:rsidP="0047633C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автономного округа - Югры</w:t>
      </w:r>
    </w:p>
    <w:p w:rsidR="0047633C" w:rsidRPr="0047633C" w:rsidRDefault="0047633C" w:rsidP="0047633C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Н.В.КОМАРОВА</w:t>
      </w:r>
    </w:p>
    <w:p w:rsidR="0047633C" w:rsidRPr="0047633C" w:rsidRDefault="0047633C" w:rsidP="0047633C">
      <w:pPr>
        <w:pStyle w:val="ConsPlusNormal"/>
        <w:contextualSpacing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г. Ханты-Мансийск</w:t>
      </w:r>
    </w:p>
    <w:p w:rsidR="0047633C" w:rsidRPr="0047633C" w:rsidRDefault="0047633C" w:rsidP="0047633C">
      <w:pPr>
        <w:pStyle w:val="ConsPlusNormal"/>
        <w:spacing w:before="220"/>
        <w:contextualSpacing/>
        <w:rPr>
          <w:rFonts w:ascii="Times New Roman" w:hAnsi="Times New Roman" w:cs="Times New Roman"/>
        </w:rPr>
      </w:pPr>
      <w:r w:rsidRPr="0047633C">
        <w:rPr>
          <w:rFonts w:ascii="Times New Roman" w:hAnsi="Times New Roman" w:cs="Times New Roman"/>
        </w:rPr>
        <w:t>20 февраля 2015 года</w:t>
      </w:r>
    </w:p>
    <w:p w:rsidR="00E3777E" w:rsidRPr="0047633C" w:rsidRDefault="0047633C" w:rsidP="0047633C">
      <w:pPr>
        <w:pStyle w:val="ConsPlusNormal"/>
        <w:spacing w:before="2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Pr="0047633C">
        <w:rPr>
          <w:rFonts w:ascii="Times New Roman" w:hAnsi="Times New Roman" w:cs="Times New Roman"/>
        </w:rPr>
        <w:t>14-оз</w:t>
      </w:r>
    </w:p>
    <w:sectPr w:rsidR="00E3777E" w:rsidRPr="0047633C" w:rsidSect="00B8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3C"/>
    <w:rsid w:val="0047633C"/>
    <w:rsid w:val="00E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4E445C307C0CE064096740927825C0B32DDBE51852E9AB4FAEFD65E592D528452464C017uB4BG" TargetMode="External"/><Relationship Id="rId13" Type="http://schemas.openxmlformats.org/officeDocument/2006/relationships/hyperlink" Target="consultantplus://offline/ref=61854E445C307C0CE064176A56FE2F2AC4B17AD3E11D58B8F61CA8AA3AB5948068052237855ABF590ED66D3Du24AG" TargetMode="External"/><Relationship Id="rId18" Type="http://schemas.openxmlformats.org/officeDocument/2006/relationships/hyperlink" Target="consultantplus://offline/ref=61854E445C307C0CE064176A56FE2F2AC4B17AD3E11D58B8F61CA8AA3AB5948068052237855ABF590ED66D3Du24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854E445C307C0CE064176A56FE2F2AC4B17AD3E11D58B8F61CA8AA3AB5948068052237855ABF590ED66D3Du242G" TargetMode="External"/><Relationship Id="rId7" Type="http://schemas.openxmlformats.org/officeDocument/2006/relationships/hyperlink" Target="consultantplus://offline/ref=61854E445C307C0CE064096740927825C0B32DDBE51852E9AB4FAEFD65E592D528452462C71ABAu549G" TargetMode="External"/><Relationship Id="rId12" Type="http://schemas.openxmlformats.org/officeDocument/2006/relationships/hyperlink" Target="consultantplus://offline/ref=61854E445C307C0CE064176A56FE2F2AC4B17AD3E11D58B8F61CA8AA3AB5948068052237855ABF590ED66D3Cu242G" TargetMode="External"/><Relationship Id="rId17" Type="http://schemas.openxmlformats.org/officeDocument/2006/relationships/hyperlink" Target="consultantplus://offline/ref=61854E445C307C0CE064176A56FE2F2AC4B17AD3E11D58B8F61CA8AA3AB5948068052237855ABF590ED66D3Du24E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854E445C307C0CE064176A56FE2F2AC4B17AD3E11D58B8F61CA8AA3AB5948068052237855ABF590ED66D3Du249G" TargetMode="External"/><Relationship Id="rId20" Type="http://schemas.openxmlformats.org/officeDocument/2006/relationships/hyperlink" Target="consultantplus://offline/ref=61854E445C307C0CE064176A56FE2F2AC4B17AD3E11D58B8F61CA8AA3AB5948068052237855ABF590ED66D3Du24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54E445C307C0CE064096740927825C0B32DDBE51852E9AB4FAEFD65E592D528452462C71AB5u54BG" TargetMode="External"/><Relationship Id="rId11" Type="http://schemas.openxmlformats.org/officeDocument/2006/relationships/hyperlink" Target="consultantplus://offline/ref=61854E445C307C0CE064176A56FE2F2AC4B17AD3E11D58B8F61CA8AA3AB5948068052237855ABF590ED66D32u248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1854E445C307C0CE064176A56FE2F2AC4B17AD3E11D58B8F61CA8AA3AB5948068052237855ABF590ED66D3Cu242G" TargetMode="External"/><Relationship Id="rId15" Type="http://schemas.openxmlformats.org/officeDocument/2006/relationships/hyperlink" Target="consultantplus://offline/ref=61854E445C307C0CE064176A56FE2F2AC4B17AD3E11D58B8F61CA8AA3AB5948068052237855ABF590ED66D3Du248G" TargetMode="External"/><Relationship Id="rId23" Type="http://schemas.openxmlformats.org/officeDocument/2006/relationships/hyperlink" Target="consultantplus://offline/ref=61854E445C307C0CE064176A56FE2F2AC4B17AD3E11D58B8F61CA8AA3AB5948068052237855ABF590ED66D32u24AG" TargetMode="External"/><Relationship Id="rId10" Type="http://schemas.openxmlformats.org/officeDocument/2006/relationships/hyperlink" Target="consultantplus://offline/ref=61854E445C307C0CE064176A56FE2F2AC4B17AD3E11D58B8F61CA8AA3AB5948068052237855ABF590ED66D3Cu242G" TargetMode="External"/><Relationship Id="rId19" Type="http://schemas.openxmlformats.org/officeDocument/2006/relationships/hyperlink" Target="consultantplus://offline/ref=61854E445C307C0CE064176A56FE2F2AC4B17AD3E11D58B8F61CA8AA3AB5948068052237855ABF590ED66D3Du24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854E445C307C0CE064176A56FE2F2AC4B17AD3E11B5CBAF71DA8AA3AB5948068052237855ABF590ED66C3Au242G" TargetMode="External"/><Relationship Id="rId14" Type="http://schemas.openxmlformats.org/officeDocument/2006/relationships/hyperlink" Target="consultantplus://offline/ref=61854E445C307C0CE064176A56FE2F2AC4B17AD3E11D58B8F61CA8AA3AB5948068052237855ABF590ED66D3Du24BG" TargetMode="External"/><Relationship Id="rId22" Type="http://schemas.openxmlformats.org/officeDocument/2006/relationships/hyperlink" Target="consultantplus://offline/ref=61854E445C307C0CE064176A56FE2F2AC4B17AD3E11D58B8F61CA8AA3AB5948068052237855ABF590ED66D3Du24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1</cp:revision>
  <dcterms:created xsi:type="dcterms:W3CDTF">2018-06-21T06:56:00Z</dcterms:created>
  <dcterms:modified xsi:type="dcterms:W3CDTF">2018-06-21T07:01:00Z</dcterms:modified>
</cp:coreProperties>
</file>